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AB" w:rsidRPr="001D55AB" w:rsidRDefault="001D55AB" w:rsidP="001D55AB">
      <w:pPr>
        <w:pStyle w:val="2"/>
        <w:spacing w:before="7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5AB">
        <w:rPr>
          <w:rFonts w:ascii="Times New Roman" w:hAnsi="Times New Roman" w:cs="Times New Roman"/>
          <w:color w:val="000000" w:themeColor="text1"/>
          <w:sz w:val="28"/>
          <w:szCs w:val="28"/>
        </w:rPr>
        <w:t>Каким может быть домашний режим дошкольника</w:t>
      </w:r>
    </w:p>
    <w:p w:rsidR="001D55AB" w:rsidRPr="001D55AB" w:rsidRDefault="001D55AB" w:rsidP="001D55AB">
      <w:pPr>
        <w:pStyle w:val="a6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D55AB">
        <w:rPr>
          <w:color w:val="000000" w:themeColor="text1"/>
          <w:sz w:val="28"/>
          <w:szCs w:val="28"/>
        </w:rPr>
        <w:t>Несмотря на то, что ребенок находится дома, лучше придерживаться режима, который был установлен в детском саду и соблюдать несколько несложных правил:</w:t>
      </w:r>
    </w:p>
    <w:p w:rsidR="001D55AB" w:rsidRPr="001D55AB" w:rsidRDefault="001D55AB" w:rsidP="001D5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5A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Pr="001D55AB">
        <w:rPr>
          <w:rFonts w:ascii="Times New Roman" w:hAnsi="Times New Roman" w:cs="Times New Roman"/>
          <w:color w:val="000000" w:themeColor="text1"/>
          <w:sz w:val="28"/>
          <w:szCs w:val="28"/>
        </w:rPr>
        <w:t>. Стараться не спать до обеда, а вставать не позднее 7-8 часов утра.</w:t>
      </w:r>
    </w:p>
    <w:p w:rsidR="001D55AB" w:rsidRPr="001D55AB" w:rsidRDefault="001D55AB" w:rsidP="001D5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5A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Pr="001D55AB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полноценный завтрак (до 9.00) и обед (до 12.30), исключающий сухой перекус.</w:t>
      </w:r>
    </w:p>
    <w:p w:rsidR="001D55AB" w:rsidRPr="001D55AB" w:rsidRDefault="001D55AB" w:rsidP="001D5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5A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Pr="001D55AB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ребенку-дошкольнику дневной сон так, как он привык в детском саду, примерно с 12.30 до 15.00.</w:t>
      </w:r>
    </w:p>
    <w:p w:rsidR="001D55AB" w:rsidRPr="001D55AB" w:rsidRDefault="001D55AB" w:rsidP="001D5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5A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Pr="001D55AB">
        <w:rPr>
          <w:rFonts w:ascii="Times New Roman" w:hAnsi="Times New Roman" w:cs="Times New Roman"/>
          <w:color w:val="000000" w:themeColor="text1"/>
          <w:sz w:val="28"/>
          <w:szCs w:val="28"/>
        </w:rPr>
        <w:t>. Постараться уделить время развивающим занятиям с ребенком, которые позволят ему закрепить знания, полученные им в детском саду. Лучшее время для занятий: до обеда (с 09.30 до 11.00) и после дневного сна (с 16.00 до 17.00).</w:t>
      </w:r>
    </w:p>
    <w:p w:rsidR="001D55AB" w:rsidRPr="001D55AB" w:rsidRDefault="001D55AB" w:rsidP="001D5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5A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Pr="001D55AB">
        <w:rPr>
          <w:rFonts w:ascii="Times New Roman" w:hAnsi="Times New Roman" w:cs="Times New Roman"/>
          <w:color w:val="000000" w:themeColor="text1"/>
          <w:sz w:val="28"/>
          <w:szCs w:val="28"/>
        </w:rPr>
        <w:t>. Гулять нельзя! Напоминаем Вам, что режим самоизоляции строго ограничивает нахождение на улице, а потому самое лучшее, что вы можете сделать для себя и ребенка - это обеспечить регулярный приток свежего воздуха в квартиру. Конечно, это не заменит прогулку на улице, но позволит вам избежать нежелательных контактов с болеющими или зараженными людьми.</w:t>
      </w:r>
    </w:p>
    <w:p w:rsidR="001D55AB" w:rsidRPr="00C762D1" w:rsidRDefault="001D55AB" w:rsidP="001D55AB">
      <w:pPr>
        <w:pStyle w:val="a6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 w:themeColor="text1"/>
          <w:sz w:val="28"/>
          <w:szCs w:val="28"/>
        </w:rPr>
      </w:pPr>
    </w:p>
    <w:p w:rsidR="001D55AB" w:rsidRPr="0067632A" w:rsidRDefault="001D55AB" w:rsidP="001D5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</w:t>
      </w:r>
      <w:r w:rsidRPr="0067632A">
        <w:rPr>
          <w:rFonts w:ascii="Times New Roman" w:hAnsi="Times New Roman" w:cs="Times New Roman"/>
          <w:b/>
          <w:sz w:val="28"/>
          <w:szCs w:val="28"/>
        </w:rPr>
        <w:t>ежим дня дома</w:t>
      </w:r>
    </w:p>
    <w:tbl>
      <w:tblPr>
        <w:tblStyle w:val="a7"/>
        <w:tblW w:w="0" w:type="auto"/>
        <w:tblLook w:val="04A0"/>
      </w:tblPr>
      <w:tblGrid>
        <w:gridCol w:w="1668"/>
        <w:gridCol w:w="7903"/>
      </w:tblGrid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2A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Утренний туалет. Утренняя гимнастика.</w:t>
            </w:r>
          </w:p>
        </w:tc>
      </w:tr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ребенка.</w:t>
            </w:r>
          </w:p>
        </w:tc>
      </w:tr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</w:tr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</w:t>
            </w:r>
          </w:p>
        </w:tc>
      </w:tr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деятельность, самостоятельные игры.</w:t>
            </w:r>
          </w:p>
        </w:tc>
      </w:tr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D55AB" w:rsidTr="00546177">
        <w:tc>
          <w:tcPr>
            <w:tcW w:w="1668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903" w:type="dxa"/>
          </w:tcPr>
          <w:p w:rsidR="001D55AB" w:rsidRPr="0067632A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Полуденный сон.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Творческая деятельность.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Досуг. Подвижные игры.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общение, чтение…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20.30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– 21.30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ребенка.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 – 22.00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процедуры. Подготовка ко сну.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8.00</w:t>
            </w: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</w:tc>
      </w:tr>
      <w:tr w:rsidR="001D55AB" w:rsidTr="00546177">
        <w:tc>
          <w:tcPr>
            <w:tcW w:w="1668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1D55AB" w:rsidRDefault="001D55AB" w:rsidP="0054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AB" w:rsidRDefault="001D55AB" w:rsidP="001D55AB"/>
    <w:p w:rsidR="000C1B69" w:rsidRDefault="000C1B69"/>
    <w:sectPr w:rsidR="000C1B69" w:rsidSect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146"/>
    <w:multiLevelType w:val="multilevel"/>
    <w:tmpl w:val="686E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D7"/>
    <w:rsid w:val="000C1B69"/>
    <w:rsid w:val="001D55AB"/>
    <w:rsid w:val="005212A9"/>
    <w:rsid w:val="005B10B9"/>
    <w:rsid w:val="005D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D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D55AB"/>
    <w:rPr>
      <w:b/>
      <w:bCs/>
    </w:rPr>
  </w:style>
  <w:style w:type="paragraph" w:styleId="a6">
    <w:name w:val="Normal (Web)"/>
    <w:basedOn w:val="a"/>
    <w:uiPriority w:val="99"/>
    <w:semiHidden/>
    <w:unhideWhenUsed/>
    <w:rsid w:val="001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D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2020-04-28T12:39:00Z</dcterms:created>
  <dcterms:modified xsi:type="dcterms:W3CDTF">2020-04-28T13:27:00Z</dcterms:modified>
</cp:coreProperties>
</file>